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1B4156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 w:rsidRPr="001B4156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7C08C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3A3060" w:rsidRPr="007E5EFB" w:rsidRDefault="003A3060" w:rsidP="003A306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7E6F1F">
            <w:pPr>
              <w:rPr>
                <w:rFonts w:eastAsiaTheme="minorHAnsi"/>
              </w:rPr>
            </w:pPr>
            <w:r>
              <w:rPr>
                <w:sz w:val="24"/>
              </w:rPr>
              <w:t>0</w:t>
            </w:r>
            <w:r w:rsidR="007E6F1F">
              <w:rPr>
                <w:sz w:val="24"/>
              </w:rPr>
              <w:t>2</w:t>
            </w:r>
            <w:r>
              <w:rPr>
                <w:sz w:val="24"/>
              </w:rPr>
              <w:t>.04.2021 г. с 1</w:t>
            </w:r>
            <w:r w:rsidR="007E6F1F">
              <w:rPr>
                <w:sz w:val="24"/>
              </w:rPr>
              <w:t>5</w:t>
            </w:r>
            <w:r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7E6F1F" w:rsidP="007E6F1F">
            <w:pPr>
              <w:rPr>
                <w:rFonts w:eastAsiaTheme="minorHAnsi"/>
              </w:rPr>
            </w:pPr>
            <w:r>
              <w:rPr>
                <w:sz w:val="24"/>
              </w:rPr>
              <w:t>08</w:t>
            </w:r>
            <w:r w:rsidR="003A3060">
              <w:rPr>
                <w:sz w:val="24"/>
              </w:rPr>
              <w:t>.04.2021 г. до 1</w:t>
            </w:r>
            <w:r>
              <w:rPr>
                <w:sz w:val="24"/>
              </w:rPr>
              <w:t>7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>г. Днестровск, ул. Лазо, 7 приемная</w:t>
            </w:r>
          </w:p>
        </w:tc>
      </w:tr>
      <w:tr w:rsidR="003A3060" w:rsidRPr="000472AA" w:rsidTr="004036AC">
        <w:trPr>
          <w:trHeight w:val="546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jc w:val="both"/>
              <w:rPr>
                <w:rFonts w:eastAsiaTheme="minorHAnsi"/>
              </w:rPr>
            </w:pPr>
            <w:r w:rsidRPr="000E5FA7">
              <w:rPr>
                <w:sz w:val="24"/>
              </w:rPr>
              <w:t>Заявка на участие</w:t>
            </w:r>
            <w:r w:rsidRPr="000E5FA7">
              <w:rPr>
                <w:spacing w:val="2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2"/>
                <w:sz w:val="24"/>
              </w:rPr>
              <w:t xml:space="preserve"> </w:t>
            </w:r>
            <w:r w:rsidRPr="000E5FA7"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установленном статьей 44 Закона Приднестровской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 Республики № 318-З –</w:t>
            </w:r>
            <w:r>
              <w:rPr>
                <w:sz w:val="24"/>
              </w:rPr>
              <w:t>VI</w:t>
            </w:r>
            <w:r w:rsidRPr="000E5FA7">
              <w:rPr>
                <w:sz w:val="24"/>
              </w:rPr>
              <w:t xml:space="preserve"> «О закупках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Приднестровской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Республике»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от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26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 xml:space="preserve">ноября 2018 года. </w:t>
            </w:r>
            <w:r>
              <w:rPr>
                <w:sz w:val="24"/>
              </w:rPr>
              <w:t>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3060" w:rsidRPr="000472AA" w:rsidTr="004036AC">
        <w:trPr>
          <w:trHeight w:val="292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7E6F1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</w:t>
            </w:r>
            <w:r w:rsidR="007E6F1F">
              <w:rPr>
                <w:rFonts w:eastAsiaTheme="minorHAnsi"/>
              </w:rPr>
              <w:t>9</w:t>
            </w:r>
            <w:bookmarkStart w:id="0" w:name="_GoBack"/>
            <w:bookmarkEnd w:id="0"/>
            <w:r w:rsidRPr="000472AA">
              <w:rPr>
                <w:rFonts w:eastAsiaTheme="minorHAnsi"/>
              </w:rPr>
              <w:t xml:space="preserve"> апреля 2021 года в 1</w:t>
            </w:r>
            <w:r>
              <w:rPr>
                <w:rFonts w:eastAsiaTheme="minorHAnsi"/>
              </w:rPr>
              <w:t>0</w:t>
            </w:r>
            <w:r w:rsidRPr="000472AA">
              <w:rPr>
                <w:rFonts w:eastAsiaTheme="minorHAnsi"/>
              </w:rPr>
              <w:t xml:space="preserve"> часов 00 минут</w:t>
            </w:r>
          </w:p>
        </w:tc>
      </w:tr>
      <w:tr w:rsidR="003A3060" w:rsidRPr="000472AA" w:rsidTr="004036AC"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Днестровск, </w:t>
            </w:r>
            <w:r w:rsidRPr="000E5FA7">
              <w:rPr>
                <w:sz w:val="24"/>
              </w:rPr>
              <w:t xml:space="preserve">ул. </w:t>
            </w:r>
            <w:r>
              <w:rPr>
                <w:sz w:val="24"/>
              </w:rPr>
              <w:t>Лазо, 7</w:t>
            </w:r>
          </w:p>
        </w:tc>
      </w:tr>
    </w:tbl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7C08C5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     </w:t>
      </w: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DC3AFB" w:rsidRDefault="003A3060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proofErr w:type="gramEnd"/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>
      <w:pPr>
        <w:pStyle w:val="a3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DC3AFB" w:rsidRDefault="005E7FB1">
      <w:pPr>
        <w:pStyle w:val="a3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>
      <w:pPr>
        <w:pStyle w:val="a3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DC3AFB" w:rsidRDefault="005E7FB1">
      <w:pPr>
        <w:pStyle w:val="a3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DC3AFB" w:rsidRDefault="005E7FB1">
      <w:pPr>
        <w:pStyle w:val="a3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  <w:jc w:val="left"/>
      </w:pPr>
      <w:r>
        <w:t>д)</w:t>
      </w:r>
      <w:r>
        <w:rPr>
          <w:spacing w:val="62"/>
        </w:rPr>
        <w:t xml:space="preserve"> </w:t>
      </w:r>
      <w:r>
        <w:t>предложения</w:t>
      </w:r>
      <w:r>
        <w:tab/>
        <w:t>участника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>объекта</w:t>
      </w:r>
      <w:r>
        <w:tab/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:rsidR="00DC3AFB" w:rsidRDefault="005E7FB1" w:rsidP="00AA32A3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lastRenderedPageBreak/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AA32A3" w:rsidRDefault="00AA32A3" w:rsidP="00AA32A3">
      <w:pPr>
        <w:tabs>
          <w:tab w:val="left" w:pos="944"/>
        </w:tabs>
        <w:spacing w:before="59"/>
        <w:rPr>
          <w:sz w:val="24"/>
        </w:rPr>
      </w:pPr>
    </w:p>
    <w:p w:rsidR="00AA32A3" w:rsidRPr="00AA32A3" w:rsidRDefault="00AA32A3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  <w:r w:rsidRPr="00AA32A3">
        <w:rPr>
          <w:sz w:val="24"/>
        </w:rPr>
        <w:t>наименование товаров, работ, услуг, с указанием качественных, технических 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иных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необходимых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характеристик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(конкретные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показатели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товара,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соответствующие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значениям,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установленным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в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документации о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закупке,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указание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на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товарный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знак),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количества</w:t>
      </w:r>
      <w:r w:rsidRPr="00AA32A3">
        <w:rPr>
          <w:spacing w:val="-5"/>
          <w:sz w:val="24"/>
        </w:rPr>
        <w:t xml:space="preserve"> </w:t>
      </w:r>
      <w:r w:rsidRPr="00AA32A3">
        <w:rPr>
          <w:sz w:val="24"/>
        </w:rPr>
        <w:t>(объема);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AA32A3" w:rsidRDefault="00AA32A3" w:rsidP="00AA32A3">
      <w:pPr>
        <w:pStyle w:val="a3"/>
        <w:spacing w:before="61" w:line="261" w:lineRule="auto"/>
        <w:ind w:right="842" w:firstLine="379"/>
      </w:pPr>
      <w:r>
        <w:t>е) информация        о         соответствии         участника         закупки         требованиям</w:t>
      </w:r>
      <w:r>
        <w:rPr>
          <w:spacing w:val="1"/>
        </w:rPr>
        <w:t xml:space="preserve"> </w:t>
      </w:r>
      <w:r>
        <w:t>к     участникам    закупки, установленным    заказчиком    в     извещении    о     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318-З-VI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544"/>
          <w:tab w:val="left" w:pos="1235"/>
          <w:tab w:val="left" w:pos="1661"/>
          <w:tab w:val="left" w:pos="1819"/>
          <w:tab w:val="left" w:pos="2846"/>
          <w:tab w:val="left" w:pos="3078"/>
          <w:tab w:val="left" w:pos="3230"/>
          <w:tab w:val="left" w:pos="3520"/>
          <w:tab w:val="left" w:pos="3971"/>
          <w:tab w:val="left" w:pos="4342"/>
          <w:tab w:val="left" w:pos="4896"/>
          <w:tab w:val="left" w:pos="5077"/>
          <w:tab w:val="left" w:pos="5488"/>
          <w:tab w:val="left" w:pos="5587"/>
          <w:tab w:val="left" w:pos="6245"/>
          <w:tab w:val="left" w:pos="6686"/>
          <w:tab w:val="left" w:pos="7197"/>
          <w:tab w:val="left" w:pos="7417"/>
          <w:tab w:val="left" w:pos="7799"/>
          <w:tab w:val="left" w:pos="8303"/>
          <w:tab w:val="left" w:pos="8655"/>
          <w:tab w:val="left" w:pos="9153"/>
          <w:tab w:val="left" w:pos="9420"/>
        </w:tabs>
        <w:spacing w:before="61" w:line="261" w:lineRule="auto"/>
        <w:ind w:right="847" w:firstLine="379"/>
      </w:pPr>
      <w:r>
        <w:t>ж) документы, подтверждающие</w:t>
      </w:r>
      <w:r>
        <w:tab/>
      </w:r>
      <w:r>
        <w:tab/>
        <w:t>принадлежность</w:t>
      </w:r>
      <w:r>
        <w:tab/>
        <w:t>участника</w:t>
      </w:r>
      <w:r>
        <w:tab/>
      </w:r>
      <w:r>
        <w:tab/>
        <w:t>закупки</w:t>
      </w:r>
      <w:r>
        <w:rPr>
          <w:spacing w:val="1"/>
        </w:rPr>
        <w:t xml:space="preserve"> </w:t>
      </w:r>
      <w:r>
        <w:t>к категории</w:t>
      </w:r>
      <w:r>
        <w:tab/>
      </w:r>
      <w:r>
        <w:tab/>
        <w:t>участников</w:t>
      </w:r>
      <w:r>
        <w:tab/>
      </w:r>
      <w:r>
        <w:tab/>
        <w:t>закупки, которым</w:t>
      </w:r>
      <w:r>
        <w:tab/>
        <w:t>предоставляется</w:t>
      </w:r>
      <w:r>
        <w:tab/>
      </w:r>
      <w:r>
        <w:tab/>
        <w:t>преимущество</w:t>
      </w:r>
      <w:r>
        <w:tab/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38"/>
        </w:rPr>
        <w:t xml:space="preserve"> </w:t>
      </w:r>
      <w:r>
        <w:t>закупок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пунктом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Приднестровской</w:t>
      </w:r>
      <w:r>
        <w:rPr>
          <w:spacing w:val="-57"/>
        </w:rPr>
        <w:t xml:space="preserve"> </w:t>
      </w:r>
      <w:r>
        <w:t>Молдавской</w:t>
      </w:r>
      <w:r>
        <w:tab/>
        <w:t>Республики</w:t>
      </w:r>
      <w:r>
        <w:tab/>
        <w:t>от</w:t>
      </w:r>
      <w:r>
        <w:tab/>
        <w:t>26</w:t>
      </w:r>
      <w:r>
        <w:tab/>
        <w:t>ноября</w:t>
      </w:r>
      <w:r>
        <w:tab/>
        <w:t>2018</w:t>
      </w:r>
      <w:r>
        <w:tab/>
      </w:r>
      <w:r>
        <w:tab/>
        <w:t>года</w:t>
      </w:r>
      <w:r>
        <w:tab/>
        <w:t>№</w:t>
      </w:r>
      <w:r>
        <w:tab/>
        <w:t>318-З-VI «О закупках</w:t>
      </w:r>
      <w:r>
        <w:tab/>
        <w:t>в</w:t>
      </w:r>
      <w:r>
        <w:rPr>
          <w:spacing w:val="-57"/>
        </w:rPr>
        <w:t xml:space="preserve"> </w:t>
      </w:r>
      <w:r>
        <w:t>Приднестровской</w:t>
      </w:r>
      <w:r>
        <w:rPr>
          <w:spacing w:val="2"/>
        </w:rPr>
        <w:t xml:space="preserve"> </w:t>
      </w:r>
      <w:r>
        <w:t>Молдавской</w:t>
      </w:r>
      <w:r>
        <w:rPr>
          <w:spacing w:val="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2051"/>
          <w:tab w:val="left" w:pos="3125"/>
          <w:tab w:val="left" w:pos="4084"/>
          <w:tab w:val="left" w:pos="5475"/>
          <w:tab w:val="left" w:pos="6266"/>
          <w:tab w:val="left" w:pos="7724"/>
        </w:tabs>
        <w:spacing w:before="66" w:line="264" w:lineRule="auto"/>
        <w:ind w:right="853" w:firstLine="379"/>
        <w:jc w:val="left"/>
      </w:pPr>
      <w:r>
        <w:t>з)</w:t>
      </w:r>
      <w:r>
        <w:rPr>
          <w:spacing w:val="58"/>
        </w:rPr>
        <w:t xml:space="preserve"> </w:t>
      </w:r>
      <w:r>
        <w:t>участник</w:t>
      </w:r>
      <w:r>
        <w:tab/>
        <w:t>закупки</w:t>
      </w:r>
      <w:r>
        <w:tab/>
        <w:t>вправе</w:t>
      </w:r>
      <w:r>
        <w:tab/>
        <w:t>приложить</w:t>
      </w:r>
      <w:r>
        <w:tab/>
        <w:t>иные</w:t>
      </w:r>
      <w:r>
        <w:tab/>
        <w:t xml:space="preserve">документы, </w:t>
      </w:r>
      <w:r>
        <w:rPr>
          <w:spacing w:val="-1"/>
        </w:rPr>
        <w:t>подтверждающие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закупке.</w:t>
      </w:r>
    </w:p>
    <w:p w:rsidR="00AA32A3" w:rsidRDefault="00AA32A3" w:rsidP="00AA32A3">
      <w:pPr>
        <w:pStyle w:val="a3"/>
        <w:spacing w:before="11"/>
        <w:ind w:left="0" w:firstLine="0"/>
        <w:jc w:val="left"/>
        <w:rPr>
          <w:sz w:val="36"/>
        </w:rPr>
      </w:pPr>
    </w:p>
    <w:p w:rsidR="00AA32A3" w:rsidRDefault="00AA32A3" w:rsidP="00AA32A3">
      <w:pPr>
        <w:pStyle w:val="a3"/>
        <w:ind w:left="559" w:firstLine="0"/>
        <w:jc w:val="left"/>
      </w:pPr>
      <w:r>
        <w:t>Участник</w:t>
      </w:r>
      <w:r>
        <w:rPr>
          <w:spacing w:val="-6"/>
        </w:rPr>
        <w:t xml:space="preserve"> </w:t>
      </w:r>
      <w:r>
        <w:t>закупки/</w:t>
      </w:r>
    </w:p>
    <w:p w:rsidR="00AA32A3" w:rsidRDefault="00AA32A3" w:rsidP="00AA32A3">
      <w:pPr>
        <w:pStyle w:val="a3"/>
        <w:tabs>
          <w:tab w:val="left" w:pos="6275"/>
          <w:tab w:val="left" w:pos="7843"/>
          <w:tab w:val="left" w:pos="9338"/>
        </w:tabs>
        <w:spacing w:before="60"/>
        <w:ind w:left="559" w:firstLine="0"/>
        <w:jc w:val="left"/>
      </w:pPr>
      <w:r>
        <w:t>уполномоченный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2A3" w:rsidRDefault="00AA32A3" w:rsidP="00AA32A3">
      <w:pPr>
        <w:tabs>
          <w:tab w:val="left" w:pos="8266"/>
        </w:tabs>
        <w:spacing w:before="63"/>
        <w:ind w:left="4597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  <w:r>
        <w:rPr>
          <w:i/>
          <w:sz w:val="16"/>
        </w:rPr>
        <w:tab/>
        <w:t>(подпись)</w:t>
      </w:r>
    </w:p>
    <w:p w:rsidR="00AA32A3" w:rsidRDefault="00AA32A3" w:rsidP="00AA32A3">
      <w:pPr>
        <w:pStyle w:val="a3"/>
        <w:spacing w:before="87"/>
        <w:ind w:left="559" w:firstLine="0"/>
        <w:jc w:val="left"/>
      </w:pPr>
      <w:r>
        <w:t>Примечание: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89" w:line="264" w:lineRule="auto"/>
        <w:ind w:right="920" w:firstLine="37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60" w:line="264" w:lineRule="auto"/>
        <w:ind w:right="1280" w:firstLine="37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закупке, 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тома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пронумерованы.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56" w:line="264" w:lineRule="auto"/>
        <w:ind w:right="1023" w:firstLine="379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состав документов, быть скреплены печатью участника закупки при наличии 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 юридического лица) и подписаны участником закупки или лицом,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AA32A3" w:rsidRPr="00AA32A3" w:rsidRDefault="00AA32A3" w:rsidP="00AA32A3">
      <w:pPr>
        <w:tabs>
          <w:tab w:val="left" w:pos="944"/>
        </w:tabs>
        <w:spacing w:before="59"/>
        <w:rPr>
          <w:sz w:val="24"/>
        </w:rPr>
        <w:sectPr w:rsidR="00AA32A3" w:rsidRPr="00AA32A3" w:rsidSect="007C08C5">
          <w:pgSz w:w="11910" w:h="16840"/>
          <w:pgMar w:top="567" w:right="851" w:bottom="567" w:left="1701" w:header="720" w:footer="720" w:gutter="0"/>
          <w:cols w:space="720"/>
          <w:docGrid w:linePitch="299"/>
        </w:sectPr>
      </w:pPr>
    </w:p>
    <w:p w:rsidR="00DC3AFB" w:rsidRDefault="00DC3AFB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 w:rsidR="00DC3AFB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166D60"/>
    <w:rsid w:val="00280E3B"/>
    <w:rsid w:val="002F6E14"/>
    <w:rsid w:val="003827D3"/>
    <w:rsid w:val="003A3060"/>
    <w:rsid w:val="003F4526"/>
    <w:rsid w:val="005104DE"/>
    <w:rsid w:val="00534411"/>
    <w:rsid w:val="005E7FB1"/>
    <w:rsid w:val="006A0DFF"/>
    <w:rsid w:val="006A1D96"/>
    <w:rsid w:val="006C11DC"/>
    <w:rsid w:val="007A6B91"/>
    <w:rsid w:val="007C08C5"/>
    <w:rsid w:val="007C3C2F"/>
    <w:rsid w:val="007E6F1F"/>
    <w:rsid w:val="00837B2C"/>
    <w:rsid w:val="008C279D"/>
    <w:rsid w:val="009776AB"/>
    <w:rsid w:val="00986D3B"/>
    <w:rsid w:val="00992BBD"/>
    <w:rsid w:val="009D23D5"/>
    <w:rsid w:val="00A13614"/>
    <w:rsid w:val="00AA32A3"/>
    <w:rsid w:val="00B3691F"/>
    <w:rsid w:val="00BC03DF"/>
    <w:rsid w:val="00C72FB7"/>
    <w:rsid w:val="00C918ED"/>
    <w:rsid w:val="00CF6452"/>
    <w:rsid w:val="00DA7893"/>
    <w:rsid w:val="00DC2D0F"/>
    <w:rsid w:val="00DC3AFB"/>
    <w:rsid w:val="00E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3A306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Hi-tech</cp:lastModifiedBy>
  <cp:revision>27</cp:revision>
  <cp:lastPrinted>2021-03-22T13:57:00Z</cp:lastPrinted>
  <dcterms:created xsi:type="dcterms:W3CDTF">2021-03-19T11:25:00Z</dcterms:created>
  <dcterms:modified xsi:type="dcterms:W3CDTF">2021-04-02T10:02:00Z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